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9E89" w14:textId="77777777" w:rsidR="0057375B" w:rsidRPr="0035721E" w:rsidRDefault="00F61EE3" w:rsidP="0035721E">
      <w:pPr>
        <w:jc w:val="center"/>
        <w:rPr>
          <w:b/>
        </w:rPr>
      </w:pPr>
      <w:r w:rsidRPr="0035721E">
        <w:rPr>
          <w:b/>
        </w:rPr>
        <w:t>Informacja z działalności</w:t>
      </w:r>
    </w:p>
    <w:p w14:paraId="7E1AC642" w14:textId="77777777" w:rsidR="00F61EE3" w:rsidRPr="0035721E" w:rsidRDefault="00F61EE3" w:rsidP="0035721E">
      <w:pPr>
        <w:jc w:val="center"/>
        <w:rPr>
          <w:b/>
        </w:rPr>
      </w:pPr>
      <w:r w:rsidRPr="0035721E">
        <w:rPr>
          <w:b/>
        </w:rPr>
        <w:t>Gminnej Komisji Rozwiązywania Problemów Alkoholowych</w:t>
      </w:r>
      <w:r w:rsidR="009E0E15">
        <w:rPr>
          <w:b/>
        </w:rPr>
        <w:t xml:space="preserve"> w Puńsku </w:t>
      </w:r>
    </w:p>
    <w:p w14:paraId="6434BFAB" w14:textId="77777777" w:rsidR="00F61EE3" w:rsidRPr="0035721E" w:rsidRDefault="008F40D4" w:rsidP="0035721E">
      <w:pPr>
        <w:jc w:val="center"/>
        <w:rPr>
          <w:b/>
        </w:rPr>
      </w:pPr>
      <w:r>
        <w:rPr>
          <w:b/>
        </w:rPr>
        <w:t>za 2018</w:t>
      </w:r>
      <w:r w:rsidR="00F61EE3" w:rsidRPr="0035721E">
        <w:rPr>
          <w:b/>
        </w:rPr>
        <w:t xml:space="preserve"> rok</w:t>
      </w:r>
    </w:p>
    <w:p w14:paraId="56AA0053" w14:textId="77777777" w:rsidR="00F61EE3" w:rsidRPr="006916FA" w:rsidRDefault="00F61EE3">
      <w:pPr>
        <w:rPr>
          <w:sz w:val="2"/>
        </w:rPr>
      </w:pPr>
    </w:p>
    <w:p w14:paraId="52DB5DFF" w14:textId="77777777" w:rsidR="00F61EE3" w:rsidRDefault="009E0E15" w:rsidP="0035721E">
      <w:pPr>
        <w:spacing w:after="0" w:line="360" w:lineRule="auto"/>
        <w:ind w:firstLine="709"/>
        <w:jc w:val="both"/>
      </w:pPr>
      <w:r>
        <w:t xml:space="preserve">Gminna Komisja Rozwiązywania </w:t>
      </w:r>
      <w:r w:rsidR="0035721E">
        <w:t xml:space="preserve">Problemów Alkoholowych </w:t>
      </w:r>
      <w:r>
        <w:t xml:space="preserve">w Puńsku </w:t>
      </w:r>
      <w:r w:rsidR="0035721E">
        <w:t xml:space="preserve">została powołana Uchwałą Rady Gminy Puńsk dnia 15 stycznia 1999 roku. Komisja </w:t>
      </w:r>
      <w:r w:rsidR="00842F69">
        <w:t xml:space="preserve">działa na podstawie ustawy z dnia 26 października 1982 r. o wychowaniu w trzeźwości i przeciwdziałaniu alkoholizmowi wraz z późniejszymi zmianami tej ustawy. </w:t>
      </w:r>
    </w:p>
    <w:p w14:paraId="44B1E46A" w14:textId="77777777" w:rsidR="00842F69" w:rsidRDefault="00842F69" w:rsidP="0035721E">
      <w:pPr>
        <w:spacing w:after="0" w:line="360" w:lineRule="auto"/>
        <w:ind w:firstLine="709"/>
        <w:jc w:val="both"/>
      </w:pPr>
      <w:r>
        <w:t>Komisja działa w sie</w:t>
      </w:r>
      <w:r w:rsidR="00BE6C44">
        <w:t>d</w:t>
      </w:r>
      <w:r w:rsidR="00093760">
        <w:t xml:space="preserve">mioosobowym składzie. </w:t>
      </w:r>
      <w:r w:rsidR="00533820">
        <w:t>O</w:t>
      </w:r>
      <w:r w:rsidR="00AD4418">
        <w:t>d</w:t>
      </w:r>
      <w:r w:rsidR="00533820">
        <w:t xml:space="preserve">było się </w:t>
      </w:r>
      <w:r w:rsidR="00AD4418">
        <w:t xml:space="preserve">1 </w:t>
      </w:r>
      <w:r w:rsidR="00533820">
        <w:t>posiedzenie dotyczące realizacji</w:t>
      </w:r>
      <w:r>
        <w:t xml:space="preserve"> Gminnego Programu Profilaktyki i Rozwiązywania Prob</w:t>
      </w:r>
      <w:r w:rsidRPr="00952A5F">
        <w:rPr>
          <w:i/>
        </w:rPr>
        <w:t>l</w:t>
      </w:r>
      <w:r>
        <w:t xml:space="preserve">emów </w:t>
      </w:r>
      <w:r w:rsidR="007F293A">
        <w:t>Alkoholowych oraz 18</w:t>
      </w:r>
      <w:r w:rsidR="007224DA">
        <w:t xml:space="preserve"> pos</w:t>
      </w:r>
      <w:r w:rsidR="00A4786C">
        <w:t>iedzeń w trzyosobowym składzie.  T</w:t>
      </w:r>
      <w:r w:rsidR="007224DA">
        <w:t xml:space="preserve">ematem posiedzeń były rozmowy </w:t>
      </w:r>
      <w:proofErr w:type="spellStart"/>
      <w:r w:rsidR="007224DA">
        <w:t>motywacyjno</w:t>
      </w:r>
      <w:proofErr w:type="spellEnd"/>
      <w:r w:rsidR="007224DA">
        <w:t xml:space="preserve"> – interwencyjne w te</w:t>
      </w:r>
      <w:r w:rsidR="00851FB6">
        <w:t xml:space="preserve">macie uzależnienia od alkoholu, </w:t>
      </w:r>
      <w:r w:rsidR="007224DA">
        <w:t xml:space="preserve">rozpatrywano wnioski, które wpłynęły z prokuratury i policji. </w:t>
      </w:r>
    </w:p>
    <w:p w14:paraId="77949C1C" w14:textId="77777777" w:rsidR="007224DA" w:rsidRDefault="007224DA" w:rsidP="007224D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 zakresie zwiększenia dostępności pomocy terapeutycznej i rehabilitacyjnej dla osób uzależnionych od alkoholu:</w:t>
      </w:r>
    </w:p>
    <w:p w14:paraId="1B35C3B4" w14:textId="77777777" w:rsidR="00851FB6" w:rsidRDefault="007F293A" w:rsidP="007224D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wobec 1 osoby uzależnionej</w:t>
      </w:r>
      <w:r w:rsidR="00851FB6">
        <w:t xml:space="preserve"> od alkoholu podjęto czynności zmierzające do zastosowania obowiązku poddania się leczeniu odwykowemu w placówce uzależnień od alkoholu; </w:t>
      </w:r>
    </w:p>
    <w:p w14:paraId="78A188A9" w14:textId="77777777" w:rsidR="007224DA" w:rsidRDefault="007224DA" w:rsidP="00AA029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dofinansowano działalność klubu „AA </w:t>
      </w:r>
      <w:proofErr w:type="spellStart"/>
      <w:r>
        <w:t>Viltis</w:t>
      </w:r>
      <w:proofErr w:type="spellEnd"/>
      <w:r>
        <w:t>” dla</w:t>
      </w:r>
      <w:r w:rsidR="00851FB6">
        <w:t xml:space="preserve"> osób uzależnionych od alkoholu.</w:t>
      </w:r>
    </w:p>
    <w:p w14:paraId="6804A50B" w14:textId="77777777" w:rsidR="0014710F" w:rsidRDefault="0014710F" w:rsidP="003E4E7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Udzielono dotację celową na „Doposażenie placówki lecznictwa odwykowego w Elektroniczną Dokumentację Medyczną w Niepublicznym Zakładzie Opieki Zdrowotnej Ośrodek Profilaktyki Terapii Uzależnień i Współuzależnienia Stowarzyszenia „Wybór” Oddział Dzienny” w kwocie 3.884,00 zł.  </w:t>
      </w:r>
    </w:p>
    <w:p w14:paraId="153C7555" w14:textId="77777777" w:rsidR="007224DA" w:rsidRDefault="00851FB6" w:rsidP="004704E1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Udziela</w:t>
      </w:r>
      <w:r w:rsidR="007224DA">
        <w:t>nie rodzinom, w których występują problemy alkoholowe, pomocy psychospołecznej i prawnej, a w szczególności ochrony przed przemocą:</w:t>
      </w:r>
    </w:p>
    <w:p w14:paraId="4B6E0BA7" w14:textId="77777777" w:rsidR="007224DA" w:rsidRDefault="007224DA" w:rsidP="007224D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współfinansowano koszt utrzymania świetlicy </w:t>
      </w:r>
      <w:r w:rsidR="00FA0775">
        <w:t>dla dzieci i młodzieży „</w:t>
      </w:r>
      <w:proofErr w:type="spellStart"/>
      <w:r w:rsidR="00FA0775">
        <w:t>Viltelė</w:t>
      </w:r>
      <w:proofErr w:type="spellEnd"/>
      <w:r w:rsidR="00FA0775">
        <w:t xml:space="preserve">” w Puńsku: </w:t>
      </w:r>
    </w:p>
    <w:p w14:paraId="57C1F456" w14:textId="77777777" w:rsidR="002A411A" w:rsidRDefault="002A411A" w:rsidP="002A411A">
      <w:pPr>
        <w:pStyle w:val="Akapitzlist"/>
        <w:spacing w:after="0" w:line="360" w:lineRule="auto"/>
        <w:ind w:left="1429"/>
        <w:jc w:val="both"/>
      </w:pPr>
      <w:r>
        <w:t xml:space="preserve">- </w:t>
      </w:r>
      <w:r w:rsidR="00A91EFA">
        <w:t xml:space="preserve">  </w:t>
      </w:r>
      <w:r>
        <w:t xml:space="preserve">opłacono koszt rozmów telefonicznych i ogrzewania pomieszczeń, </w:t>
      </w:r>
    </w:p>
    <w:p w14:paraId="46C76BF2" w14:textId="77777777" w:rsidR="002A411A" w:rsidRDefault="005C57B5" w:rsidP="005C57B5">
      <w:pPr>
        <w:pStyle w:val="Akapitzlist"/>
        <w:spacing w:after="0" w:line="360" w:lineRule="auto"/>
        <w:ind w:left="1429"/>
        <w:jc w:val="both"/>
      </w:pPr>
      <w:r>
        <w:t xml:space="preserve">- </w:t>
      </w:r>
      <w:r w:rsidR="002A411A">
        <w:t xml:space="preserve">pokryto koszt wynagrodzenia dla osoby prowadzącej punkt konsultacyjno-informacyjny dla osób z problemem alkoholowym i ich rodzin; </w:t>
      </w:r>
    </w:p>
    <w:p w14:paraId="6B85018C" w14:textId="77777777" w:rsidR="00FA0775" w:rsidRDefault="00B51805" w:rsidP="007224D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prenumerata czasopism</w:t>
      </w:r>
      <w:r w:rsidR="00FA0775">
        <w:t xml:space="preserve"> o tematyce </w:t>
      </w:r>
      <w:proofErr w:type="spellStart"/>
      <w:r w:rsidR="00FA0775">
        <w:t>psychologiczno</w:t>
      </w:r>
      <w:proofErr w:type="spellEnd"/>
      <w:r w:rsidR="00FA0775">
        <w:t xml:space="preserve"> – prawnej </w:t>
      </w:r>
      <w:r w:rsidR="004B0CF1">
        <w:t xml:space="preserve">dla </w:t>
      </w:r>
      <w:r>
        <w:t>Szkoły Podstawowej w Widugierach</w:t>
      </w:r>
      <w:r w:rsidR="00B21F9D">
        <w:t>, Szkoły Podstawowej w Puńsku</w:t>
      </w:r>
      <w:r w:rsidR="00891758">
        <w:t xml:space="preserve"> oraz dla </w:t>
      </w:r>
      <w:r w:rsidR="004B0CF1">
        <w:t xml:space="preserve">Liceum </w:t>
      </w:r>
      <w:r w:rsidR="00891758">
        <w:t xml:space="preserve">Ogólnokształcącego </w:t>
      </w:r>
      <w:r w:rsidR="004B0CF1">
        <w:t>w Puńsku</w:t>
      </w:r>
      <w:r w:rsidR="00FA0775">
        <w:t>.</w:t>
      </w:r>
    </w:p>
    <w:p w14:paraId="68994182" w14:textId="77777777" w:rsidR="003410CC" w:rsidRDefault="00FA0775" w:rsidP="003410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Prowadzenie profilaktycznej działalności informacyjnej i edukacyjnej, w szczególności dla dzieci i młodzieży, w tym prowadzenie pozalekcyjnych zajęć sportowych, a także działań na rzecz dożywiania dzieci uczestniczących w pozalekcyjnych programach opiekuńczo – wychowawczych i socjoterapeutycznych: </w:t>
      </w:r>
    </w:p>
    <w:p w14:paraId="5A72F68F" w14:textId="77777777" w:rsidR="004C23E9" w:rsidRDefault="004C23E9" w:rsidP="004C23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Zorganizowano </w:t>
      </w:r>
      <w:r w:rsidR="0000706E">
        <w:rPr>
          <w:rFonts w:ascii="Calibri" w:eastAsia="Times New Roman" w:hAnsi="Calibri" w:cs="Times New Roman"/>
          <w:color w:val="000000"/>
          <w:lang w:eastAsia="pl-PL"/>
        </w:rPr>
        <w:t>„</w:t>
      </w:r>
      <w:r w:rsidRPr="004C23E9">
        <w:rPr>
          <w:rFonts w:ascii="Calibri" w:eastAsia="Times New Roman" w:hAnsi="Calibri" w:cs="Times New Roman"/>
          <w:color w:val="000000"/>
          <w:lang w:eastAsia="pl-PL"/>
        </w:rPr>
        <w:t>Konkurs Wiedzy o Uzależnieniu od Alkoholu i Narkotyków</w:t>
      </w:r>
      <w:r w:rsidR="0000706E">
        <w:rPr>
          <w:rFonts w:ascii="Calibri" w:eastAsia="Times New Roman" w:hAnsi="Calibri" w:cs="Times New Roman"/>
          <w:color w:val="000000"/>
          <w:lang w:eastAsia="pl-PL"/>
        </w:rPr>
        <w:t>”</w:t>
      </w:r>
      <w:r>
        <w:rPr>
          <w:rFonts w:ascii="Calibri" w:eastAsia="Times New Roman" w:hAnsi="Calibri" w:cs="Times New Roman"/>
          <w:color w:val="000000"/>
          <w:lang w:eastAsia="pl-PL"/>
        </w:rPr>
        <w:t>. Celem było p</w:t>
      </w:r>
      <w:r w:rsidRPr="00BF2696">
        <w:rPr>
          <w:rFonts w:ascii="Calibri" w:eastAsia="Times New Roman" w:hAnsi="Calibri" w:cs="Times New Roman"/>
          <w:color w:val="000000"/>
          <w:lang w:eastAsia="pl-PL"/>
        </w:rPr>
        <w:t>ropagowanie mody na nieużywanie środków uzależniających, promocja zdrowego stylu życia, przestrzeganie przed zagrożeniami wynikającymi z uzależnień od wszelkiego rodzaju substancji psychoaktywnych oraz działań zn</w:t>
      </w:r>
      <w:r>
        <w:rPr>
          <w:rFonts w:ascii="Calibri" w:eastAsia="Times New Roman" w:hAnsi="Calibri" w:cs="Times New Roman"/>
          <w:color w:val="000000"/>
          <w:lang w:eastAsia="pl-PL"/>
        </w:rPr>
        <w:t>iewalających umysł i zachowanie. Uczestniczyło 52 uczniów z Liceum Ogólnokształcącego, zakupiono nagrody;</w:t>
      </w:r>
    </w:p>
    <w:p w14:paraId="0769C018" w14:textId="77777777" w:rsidR="003410CC" w:rsidRDefault="004C23E9" w:rsidP="004C23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przeprowadzono </w:t>
      </w:r>
      <w:r w:rsidR="0000706E">
        <w:rPr>
          <w:rFonts w:ascii="Calibri" w:eastAsia="Times New Roman" w:hAnsi="Calibri" w:cs="Times New Roman"/>
          <w:color w:val="000000"/>
          <w:lang w:eastAsia="pl-PL"/>
        </w:rPr>
        <w:t>„</w:t>
      </w:r>
      <w:r w:rsidRPr="004C23E9">
        <w:rPr>
          <w:rFonts w:ascii="Calibri" w:eastAsia="Times New Roman" w:hAnsi="Calibri" w:cs="Times New Roman"/>
          <w:color w:val="000000"/>
          <w:lang w:eastAsia="pl-PL"/>
        </w:rPr>
        <w:t>Międzynarodowy T</w:t>
      </w:r>
      <w:r>
        <w:rPr>
          <w:rFonts w:ascii="Calibri" w:eastAsia="Times New Roman" w:hAnsi="Calibri" w:cs="Times New Roman"/>
          <w:color w:val="000000"/>
          <w:lang w:eastAsia="pl-PL"/>
        </w:rPr>
        <w:t>urniej Koszykówki z okazji 100-l</w:t>
      </w:r>
      <w:r w:rsidRPr="004C23E9">
        <w:rPr>
          <w:rFonts w:ascii="Calibri" w:eastAsia="Times New Roman" w:hAnsi="Calibri" w:cs="Times New Roman"/>
          <w:color w:val="000000"/>
          <w:lang w:eastAsia="pl-PL"/>
        </w:rPr>
        <w:t>ecia Niepodległości Litwy</w:t>
      </w:r>
      <w:r w:rsidR="0000706E">
        <w:rPr>
          <w:rFonts w:ascii="Calibri" w:eastAsia="Times New Roman" w:hAnsi="Calibri" w:cs="Times New Roman"/>
          <w:color w:val="000000"/>
          <w:lang w:eastAsia="pl-PL"/>
        </w:rPr>
        <w:t xml:space="preserve">”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00706E">
        <w:rPr>
          <w:rFonts w:ascii="Calibri" w:eastAsia="Times New Roman" w:hAnsi="Calibri" w:cs="Times New Roman"/>
          <w:color w:val="000000"/>
          <w:lang w:eastAsia="pl-PL"/>
        </w:rPr>
        <w:t>promujący</w:t>
      </w:r>
      <w:r w:rsidR="003410CC" w:rsidRPr="004C23E9">
        <w:rPr>
          <w:rFonts w:ascii="Calibri" w:eastAsia="Times New Roman" w:hAnsi="Calibri" w:cs="Times New Roman"/>
          <w:color w:val="000000"/>
          <w:lang w:eastAsia="pl-PL"/>
        </w:rPr>
        <w:t xml:space="preserve"> zdrowy, trzeźwy styl życia w czasie wolnym. 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Uczestniczyło 60 uczniów z terenu Gminy Puńsk oraz z Litwy; </w:t>
      </w:r>
    </w:p>
    <w:p w14:paraId="7EFAFAA8" w14:textId="77777777" w:rsidR="004C23E9" w:rsidRDefault="004C23E9" w:rsidP="004C23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C23E9">
        <w:rPr>
          <w:rFonts w:ascii="Calibri" w:eastAsia="Times New Roman" w:hAnsi="Calibri" w:cs="Times New Roman"/>
          <w:color w:val="000000"/>
          <w:lang w:eastAsia="pl-PL"/>
        </w:rPr>
        <w:t>Konkurs profilaktyczny "Nie bądź obojętny na uzależnienia"</w:t>
      </w:r>
      <w:r>
        <w:rPr>
          <w:rFonts w:ascii="Calibri" w:eastAsia="Times New Roman" w:hAnsi="Calibri" w:cs="Times New Roman"/>
          <w:color w:val="000000"/>
          <w:lang w:eastAsia="pl-PL"/>
        </w:rPr>
        <w:t>. Celem konkursu było p</w:t>
      </w:r>
      <w:r w:rsidRPr="00BF2696">
        <w:rPr>
          <w:rFonts w:ascii="Calibri" w:eastAsia="Times New Roman" w:hAnsi="Calibri" w:cs="Times New Roman"/>
          <w:color w:val="000000"/>
          <w:lang w:eastAsia="pl-PL"/>
        </w:rPr>
        <w:t>ropagowanie mody na nieużywanie środków uzależniających, promocja zdrowego stylu życia, przestrzeganie przed zagrożeniami wynikającymi z uzależnień od wszelkiego rodzaju substancji psychoaktywnych oraz działań zn</w:t>
      </w:r>
      <w:r>
        <w:rPr>
          <w:rFonts w:ascii="Calibri" w:eastAsia="Times New Roman" w:hAnsi="Calibri" w:cs="Times New Roman"/>
          <w:color w:val="000000"/>
          <w:lang w:eastAsia="pl-PL"/>
        </w:rPr>
        <w:t>iewalających umysł i zachowanie. Uczestniczyło 124 dzieci w wieku szkolnym 7 – 18 lat, zakupiono nagrody;</w:t>
      </w:r>
    </w:p>
    <w:p w14:paraId="7D6F0A18" w14:textId="77777777" w:rsidR="004C23E9" w:rsidRDefault="004C23E9" w:rsidP="004C23E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zorganizowano i przeprowadzono </w:t>
      </w:r>
      <w:r w:rsidRPr="004C23E9">
        <w:rPr>
          <w:rFonts w:ascii="Calibri" w:eastAsia="Times New Roman" w:hAnsi="Calibri" w:cs="Times New Roman"/>
          <w:color w:val="000000"/>
          <w:lang w:eastAsia="pl-PL"/>
        </w:rPr>
        <w:t>Wielkanocny Turniej Koszykówki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. Uczestniczyło 50 uczniów ze szkół z terenu Gminy Puńsk oraz z Litwy; </w:t>
      </w:r>
    </w:p>
    <w:p w14:paraId="27E33FB8" w14:textId="77777777" w:rsidR="007C5B95" w:rsidRDefault="007C5B95" w:rsidP="007C5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Zorganizowano </w:t>
      </w:r>
      <w:r w:rsidR="001E2C8E">
        <w:rPr>
          <w:rFonts w:ascii="Calibri" w:eastAsia="Times New Roman" w:hAnsi="Calibri" w:cs="Times New Roman"/>
          <w:color w:val="000000"/>
          <w:lang w:eastAsia="pl-PL"/>
        </w:rPr>
        <w:t>k</w:t>
      </w:r>
      <w:r w:rsidRPr="007C5B95">
        <w:rPr>
          <w:rFonts w:ascii="Calibri" w:eastAsia="Times New Roman" w:hAnsi="Calibri" w:cs="Times New Roman"/>
          <w:color w:val="000000"/>
          <w:lang w:eastAsia="pl-PL"/>
        </w:rPr>
        <w:t>onkurs "Szkoła Wolna od Używek"</w:t>
      </w:r>
      <w:r>
        <w:rPr>
          <w:rFonts w:ascii="Calibri" w:eastAsia="Times New Roman" w:hAnsi="Calibri" w:cs="Times New Roman"/>
          <w:color w:val="000000"/>
          <w:lang w:eastAsia="pl-PL"/>
        </w:rPr>
        <w:t>. Celem konkursu było p</w:t>
      </w:r>
      <w:r w:rsidRPr="00BF2696">
        <w:rPr>
          <w:rFonts w:ascii="Calibri" w:eastAsia="Times New Roman" w:hAnsi="Calibri" w:cs="Times New Roman"/>
          <w:color w:val="000000"/>
          <w:lang w:eastAsia="pl-PL"/>
        </w:rPr>
        <w:t>ropagowanie mody na nieużywanie środków uzależniających, przestrzeganie przed zagrożeniami wynikającymi z uzależnień od wszelkiego rodzaju substancji psychoaktywnych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BF2696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Uczestniczyła młodzież w wieku od 16-19 lat.  Zakupiono nagrody;</w:t>
      </w:r>
    </w:p>
    <w:p w14:paraId="54103934" w14:textId="77777777" w:rsidR="007C5B95" w:rsidRDefault="007C5B95" w:rsidP="007C5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W Przedszkolu Samorządowym w Puńsku zorganizowano imprezę</w:t>
      </w:r>
      <w:r w:rsidRPr="007C5B95">
        <w:rPr>
          <w:rFonts w:ascii="Calibri" w:eastAsia="Times New Roman" w:hAnsi="Calibri" w:cs="Times New Roman"/>
          <w:color w:val="000000"/>
          <w:lang w:eastAsia="pl-PL"/>
        </w:rPr>
        <w:t xml:space="preserve"> kulturalno-rekreacyjna "Mój kolorowy świat - my dzieci 100-lecia" promująca zdrowy, tr</w:t>
      </w:r>
      <w:r>
        <w:rPr>
          <w:rFonts w:ascii="Calibri" w:eastAsia="Times New Roman" w:hAnsi="Calibri" w:cs="Times New Roman"/>
          <w:color w:val="000000"/>
          <w:lang w:eastAsia="pl-PL"/>
        </w:rPr>
        <w:t>zeźwy styl życia w czasie wolnym. Celem imprezy była p</w:t>
      </w:r>
      <w:r w:rsidRPr="00CF7DF9">
        <w:rPr>
          <w:rFonts w:ascii="Calibri" w:eastAsia="Times New Roman" w:hAnsi="Calibri" w:cs="Times New Roman"/>
          <w:color w:val="000000"/>
          <w:lang w:eastAsia="pl-PL"/>
        </w:rPr>
        <w:t>romocja zdrowego trybu życia, spędzanie wol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nego czasu na świeżym powietrzu. Uczestniczyło 180 dzieci w wieku przedszkolnym; </w:t>
      </w:r>
    </w:p>
    <w:p w14:paraId="0D6F650C" w14:textId="77777777" w:rsidR="007C5B95" w:rsidRDefault="007C5B95" w:rsidP="007C5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Nad jeziorem „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Punia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”</w:t>
      </w:r>
      <w:r w:rsidR="00C9381F">
        <w:rPr>
          <w:rFonts w:ascii="Calibri" w:eastAsia="Times New Roman" w:hAnsi="Calibri" w:cs="Times New Roman"/>
          <w:color w:val="000000"/>
          <w:lang w:eastAsia="pl-PL"/>
        </w:rPr>
        <w:t xml:space="preserve"> w Puńsku</w:t>
      </w:r>
      <w:r w:rsidR="00D27950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zorganizowano „</w:t>
      </w:r>
      <w:r w:rsidRPr="007C5B95">
        <w:rPr>
          <w:rFonts w:ascii="Calibri" w:eastAsia="Times New Roman" w:hAnsi="Calibri" w:cs="Times New Roman"/>
          <w:color w:val="000000"/>
          <w:lang w:eastAsia="pl-PL"/>
        </w:rPr>
        <w:t>Turniej Siatkówki</w:t>
      </w:r>
      <w:r>
        <w:rPr>
          <w:rFonts w:ascii="Calibri" w:eastAsia="Times New Roman" w:hAnsi="Calibri" w:cs="Times New Roman"/>
          <w:color w:val="000000"/>
          <w:lang w:eastAsia="pl-PL"/>
        </w:rPr>
        <w:t>”.</w:t>
      </w:r>
      <w:r w:rsidRPr="007C5B9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Celem turnieju była p</w:t>
      </w:r>
      <w:r w:rsidRPr="00CF7DF9">
        <w:rPr>
          <w:rFonts w:ascii="Calibri" w:eastAsia="Times New Roman" w:hAnsi="Calibri" w:cs="Times New Roman"/>
          <w:color w:val="000000"/>
          <w:lang w:eastAsia="pl-PL"/>
        </w:rPr>
        <w:t>romocja zdrowego trybu życia, spędzanie wol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nego czasu na świeżym powietrzu. Uczestniczyło 50 studentów, zakupiono nagrody. </w:t>
      </w:r>
    </w:p>
    <w:p w14:paraId="05843915" w14:textId="77777777" w:rsidR="00463BFE" w:rsidRDefault="00254ECB" w:rsidP="00296CF7">
      <w:pPr>
        <w:spacing w:after="0" w:line="360" w:lineRule="auto"/>
        <w:ind w:firstLine="708"/>
        <w:jc w:val="both"/>
      </w:pPr>
      <w:r>
        <w:t xml:space="preserve">Gminny Program Profilaktyki i Rozwiązywania Problemów Alkoholowych realizowano ze środków pobieranych przez gminę z opłat za korzystanie z zezwoleń na sprzedaż napojów </w:t>
      </w:r>
      <w:r w:rsidR="00296CF7">
        <w:t xml:space="preserve">alkoholowych na terenie gminy. </w:t>
      </w:r>
    </w:p>
    <w:p w14:paraId="3C8E8530" w14:textId="77777777" w:rsidR="00BD58F9" w:rsidRDefault="00BD58F9" w:rsidP="00383FF0">
      <w:pPr>
        <w:spacing w:after="0" w:line="360" w:lineRule="auto"/>
        <w:jc w:val="both"/>
      </w:pPr>
      <w:r>
        <w:t>Liczba punktów sprzedaży napojów alkoholowych w gminie</w:t>
      </w:r>
      <w:r w:rsidR="007C5B95">
        <w:t xml:space="preserve"> Puńsk (stan na dzień 31.12.2018 </w:t>
      </w:r>
      <w:r>
        <w:t xml:space="preserve">r.):  </w:t>
      </w:r>
    </w:p>
    <w:p w14:paraId="429862DF" w14:textId="77777777" w:rsidR="00BD58F9" w:rsidRDefault="00BD58F9" w:rsidP="00BD58F9">
      <w:pPr>
        <w:spacing w:after="0" w:line="360" w:lineRule="auto"/>
        <w:jc w:val="both"/>
      </w:pPr>
      <w:r>
        <w:tab/>
        <w:t>- liczba punktów sprzedaży napojów alkoholowych, przeznaczonych do spożycia poza m</w:t>
      </w:r>
      <w:r w:rsidR="00296CF7">
        <w:t xml:space="preserve">iejscem sprzedaży (sklepy) – 11, </w:t>
      </w:r>
      <w:r>
        <w:t xml:space="preserve"> </w:t>
      </w:r>
    </w:p>
    <w:p w14:paraId="6B15D615" w14:textId="77777777" w:rsidR="00BD58F9" w:rsidRDefault="00BD58F9" w:rsidP="00BD58F9">
      <w:pPr>
        <w:spacing w:after="0" w:line="360" w:lineRule="auto"/>
        <w:jc w:val="both"/>
      </w:pPr>
      <w:r>
        <w:lastRenderedPageBreak/>
        <w:tab/>
        <w:t>- liczba punktów sprzedaży napojów alkoholowych, przeznaczonych do spożycia w miejscu sprze</w:t>
      </w:r>
      <w:r w:rsidR="008213E6">
        <w:t xml:space="preserve">daży (lokale ) – 4. </w:t>
      </w:r>
    </w:p>
    <w:p w14:paraId="3FC2D200" w14:textId="77777777" w:rsidR="00BD58F9" w:rsidRDefault="00BD58F9" w:rsidP="00BD58F9">
      <w:pPr>
        <w:spacing w:after="0" w:line="360" w:lineRule="auto"/>
        <w:jc w:val="both"/>
      </w:pPr>
      <w:r>
        <w:tab/>
        <w:t>Wartość alkoholu spr</w:t>
      </w:r>
      <w:r w:rsidR="00296CF7">
        <w:t>zedane</w:t>
      </w:r>
      <w:r w:rsidR="00C9381F">
        <w:t>go na terenie gminy w 2018</w:t>
      </w:r>
      <w:r>
        <w:t xml:space="preserve"> roku:</w:t>
      </w:r>
    </w:p>
    <w:p w14:paraId="2FFF12E8" w14:textId="77777777" w:rsidR="00BD58F9" w:rsidRDefault="00BD58F9" w:rsidP="00BD58F9">
      <w:pPr>
        <w:spacing w:after="0" w:line="360" w:lineRule="auto"/>
        <w:jc w:val="both"/>
      </w:pPr>
      <w:r>
        <w:tab/>
        <w:t>- do 4,5 % alkoholu (oraz</w:t>
      </w:r>
      <w:r w:rsidR="00625B4C">
        <w:t xml:space="preserve"> piwo) – </w:t>
      </w:r>
      <w:r w:rsidR="00C9381F">
        <w:t>1.184.674,22</w:t>
      </w:r>
      <w:r w:rsidR="008213E6">
        <w:t xml:space="preserve"> </w:t>
      </w:r>
      <w:r>
        <w:t xml:space="preserve"> zł,</w:t>
      </w:r>
    </w:p>
    <w:p w14:paraId="67851E01" w14:textId="77777777" w:rsidR="00BD58F9" w:rsidRDefault="00BD58F9" w:rsidP="00BD58F9">
      <w:pPr>
        <w:spacing w:after="0" w:line="360" w:lineRule="auto"/>
        <w:jc w:val="both"/>
      </w:pPr>
      <w:r>
        <w:tab/>
        <w:t>- od 4,5 % do 18 % alkoholu</w:t>
      </w:r>
      <w:r w:rsidR="000B4E9E">
        <w:t xml:space="preserve"> (z wyjątkiem piwa) – </w:t>
      </w:r>
      <w:r w:rsidR="00C9381F">
        <w:t>162.555,11</w:t>
      </w:r>
      <w:r>
        <w:t xml:space="preserve"> zł,</w:t>
      </w:r>
    </w:p>
    <w:p w14:paraId="78DCF064" w14:textId="77777777" w:rsidR="00BD58F9" w:rsidRDefault="00BD58F9" w:rsidP="00BD58F9">
      <w:pPr>
        <w:spacing w:after="0" w:line="360" w:lineRule="auto"/>
        <w:jc w:val="both"/>
      </w:pPr>
      <w:r>
        <w:tab/>
        <w:t>- powy</w:t>
      </w:r>
      <w:r w:rsidR="00C9381F">
        <w:t xml:space="preserve">żej 18 % alkoholu – 921.439,32 </w:t>
      </w:r>
      <w:r>
        <w:t>zł.</w:t>
      </w:r>
    </w:p>
    <w:p w14:paraId="4EFF18F9" w14:textId="77777777" w:rsidR="00BD58F9" w:rsidRDefault="00BD58F9" w:rsidP="00BD58F9">
      <w:pPr>
        <w:spacing w:after="0" w:line="360" w:lineRule="auto"/>
        <w:jc w:val="both"/>
      </w:pPr>
      <w:r>
        <w:tab/>
        <w:t>Razem wartość alkoholu sprzedanego na ter</w:t>
      </w:r>
      <w:r w:rsidR="002A3FB7">
        <w:t xml:space="preserve">enie gminy wynosi – </w:t>
      </w:r>
      <w:r w:rsidR="00C9381F">
        <w:t>2.268.668,65</w:t>
      </w:r>
      <w:r>
        <w:t xml:space="preserve"> </w:t>
      </w:r>
      <w:r w:rsidR="00625B4C">
        <w:t xml:space="preserve">zł. </w:t>
      </w:r>
    </w:p>
    <w:p w14:paraId="2B6DF0FC" w14:textId="77777777" w:rsidR="00BD58F9" w:rsidRDefault="00BD58F9" w:rsidP="00BD58F9">
      <w:pPr>
        <w:spacing w:after="0" w:line="360" w:lineRule="auto"/>
        <w:ind w:firstLine="708"/>
        <w:jc w:val="both"/>
      </w:pPr>
      <w:r>
        <w:t>Łączna wysokość środków finansowych uzyskanych przez gminę z tytułu rocznych opłat zezwoleń na sprz</w:t>
      </w:r>
      <w:r w:rsidR="00104A3E">
        <w:t xml:space="preserve">edaż napojów alkoholowych w 2018 </w:t>
      </w:r>
      <w:r>
        <w:t xml:space="preserve"> roku wynosi </w:t>
      </w:r>
      <w:r w:rsidR="00A1100B">
        <w:t>–</w:t>
      </w:r>
      <w:r w:rsidR="00443C94">
        <w:t xml:space="preserve"> </w:t>
      </w:r>
      <w:r w:rsidR="0094711E">
        <w:t>55.651,43</w:t>
      </w:r>
      <w:r w:rsidR="00EF4B57">
        <w:t xml:space="preserve"> zł. </w:t>
      </w:r>
    </w:p>
    <w:p w14:paraId="33C2B5EF" w14:textId="77777777" w:rsidR="00BD58F9" w:rsidRDefault="00BD58F9" w:rsidP="00BD58F9">
      <w:pPr>
        <w:spacing w:after="0" w:line="360" w:lineRule="auto"/>
        <w:ind w:firstLine="708"/>
        <w:jc w:val="both"/>
      </w:pPr>
      <w:r>
        <w:t xml:space="preserve">Łączna wysokość środków </w:t>
      </w:r>
      <w:r w:rsidR="006E2599">
        <w:t>finansowych faktycznie wykorzystanych na realizację gminnego programu profilaktyki i rozwiązywan</w:t>
      </w:r>
      <w:r w:rsidR="007B377E">
        <w:t>ia problemów alkoholowych w 2018</w:t>
      </w:r>
      <w:r w:rsidR="006E2599">
        <w:t xml:space="preserve"> roku wynosi </w:t>
      </w:r>
      <w:r w:rsidR="00E03E6D">
        <w:t>–</w:t>
      </w:r>
      <w:r w:rsidR="006E2599">
        <w:t xml:space="preserve"> </w:t>
      </w:r>
      <w:r w:rsidR="007B377E">
        <w:t>49.129,38</w:t>
      </w:r>
      <w:r w:rsidR="00EB5E61">
        <w:t xml:space="preserve"> </w:t>
      </w:r>
      <w:r w:rsidR="00EF4B57">
        <w:t xml:space="preserve">zł. </w:t>
      </w:r>
    </w:p>
    <w:p w14:paraId="4FCA691D" w14:textId="3358E59B" w:rsidR="00FA0775" w:rsidRDefault="00FA0775" w:rsidP="00062013">
      <w:pPr>
        <w:spacing w:after="0" w:line="360" w:lineRule="auto"/>
        <w:jc w:val="both"/>
      </w:pPr>
    </w:p>
    <w:p w14:paraId="746D4CCA" w14:textId="2027C74A" w:rsidR="00062013" w:rsidRDefault="00062013" w:rsidP="00062013">
      <w:pPr>
        <w:spacing w:after="0" w:line="360" w:lineRule="auto"/>
        <w:jc w:val="both"/>
      </w:pPr>
    </w:p>
    <w:p w14:paraId="2D1D300D" w14:textId="77777777" w:rsidR="00062013" w:rsidRDefault="00062013" w:rsidP="00062013">
      <w:pPr>
        <w:spacing w:after="0" w:line="360" w:lineRule="auto"/>
        <w:jc w:val="both"/>
        <w:rPr>
          <w:sz w:val="24"/>
          <w:szCs w:val="24"/>
        </w:rPr>
      </w:pPr>
    </w:p>
    <w:p w14:paraId="53C92A47" w14:textId="77777777" w:rsidR="00062013" w:rsidRDefault="00062013" w:rsidP="00062013">
      <w:pPr>
        <w:spacing w:after="0" w:line="360" w:lineRule="auto"/>
        <w:jc w:val="both"/>
      </w:pPr>
      <w:r>
        <w:t xml:space="preserve">Przygotowała: </w:t>
      </w:r>
    </w:p>
    <w:p w14:paraId="6767D18A" w14:textId="77777777" w:rsidR="00062013" w:rsidRDefault="00062013" w:rsidP="00062013">
      <w:pPr>
        <w:spacing w:after="0" w:line="360" w:lineRule="auto"/>
        <w:jc w:val="both"/>
      </w:pPr>
      <w:r>
        <w:t xml:space="preserve">Alicja Baranowska - Sekretarz GKRPA w Puńsku </w:t>
      </w:r>
    </w:p>
    <w:p w14:paraId="3115168F" w14:textId="77777777" w:rsidR="00062013" w:rsidRDefault="00062013" w:rsidP="00062013">
      <w:pPr>
        <w:spacing w:after="0" w:line="360" w:lineRule="auto"/>
        <w:jc w:val="both"/>
      </w:pPr>
    </w:p>
    <w:sectPr w:rsidR="0006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54C2"/>
    <w:multiLevelType w:val="hybridMultilevel"/>
    <w:tmpl w:val="05109D90"/>
    <w:lvl w:ilvl="0" w:tplc="39A6E2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3C4993"/>
    <w:multiLevelType w:val="hybridMultilevel"/>
    <w:tmpl w:val="291C6300"/>
    <w:lvl w:ilvl="0" w:tplc="58B0BF1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EF451C"/>
    <w:multiLevelType w:val="hybridMultilevel"/>
    <w:tmpl w:val="10525D16"/>
    <w:lvl w:ilvl="0" w:tplc="03B0EB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0F3589"/>
    <w:multiLevelType w:val="hybridMultilevel"/>
    <w:tmpl w:val="F7A89578"/>
    <w:lvl w:ilvl="0" w:tplc="8A9CF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674AAC"/>
    <w:multiLevelType w:val="hybridMultilevel"/>
    <w:tmpl w:val="8E4A5910"/>
    <w:lvl w:ilvl="0" w:tplc="3252FE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AF0425"/>
    <w:multiLevelType w:val="hybridMultilevel"/>
    <w:tmpl w:val="16480A82"/>
    <w:lvl w:ilvl="0" w:tplc="22E65D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7A36EB"/>
    <w:multiLevelType w:val="hybridMultilevel"/>
    <w:tmpl w:val="3878A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E3"/>
    <w:rsid w:val="0000706E"/>
    <w:rsid w:val="0001051B"/>
    <w:rsid w:val="00014E95"/>
    <w:rsid w:val="000160BD"/>
    <w:rsid w:val="00034803"/>
    <w:rsid w:val="000429A1"/>
    <w:rsid w:val="00047CDC"/>
    <w:rsid w:val="00062013"/>
    <w:rsid w:val="00062767"/>
    <w:rsid w:val="00074B89"/>
    <w:rsid w:val="00093760"/>
    <w:rsid w:val="000B1E97"/>
    <w:rsid w:val="000B4E9E"/>
    <w:rsid w:val="000C391C"/>
    <w:rsid w:val="000C574E"/>
    <w:rsid w:val="000E298A"/>
    <w:rsid w:val="000E42E8"/>
    <w:rsid w:val="000F434A"/>
    <w:rsid w:val="00104A3E"/>
    <w:rsid w:val="00107286"/>
    <w:rsid w:val="001201DF"/>
    <w:rsid w:val="00137E84"/>
    <w:rsid w:val="0014710F"/>
    <w:rsid w:val="001624B2"/>
    <w:rsid w:val="00174097"/>
    <w:rsid w:val="00181AA8"/>
    <w:rsid w:val="001828CC"/>
    <w:rsid w:val="00194E14"/>
    <w:rsid w:val="001B0CF1"/>
    <w:rsid w:val="001C6C42"/>
    <w:rsid w:val="001E2C8E"/>
    <w:rsid w:val="001F39C7"/>
    <w:rsid w:val="00202563"/>
    <w:rsid w:val="002102E6"/>
    <w:rsid w:val="00233A5D"/>
    <w:rsid w:val="00254ECB"/>
    <w:rsid w:val="00293653"/>
    <w:rsid w:val="00296CF7"/>
    <w:rsid w:val="002A1161"/>
    <w:rsid w:val="002A392F"/>
    <w:rsid w:val="002A3FB7"/>
    <w:rsid w:val="002A411A"/>
    <w:rsid w:val="002B0877"/>
    <w:rsid w:val="002B2B5B"/>
    <w:rsid w:val="00322A70"/>
    <w:rsid w:val="00334A97"/>
    <w:rsid w:val="003410CC"/>
    <w:rsid w:val="0035721E"/>
    <w:rsid w:val="003739C0"/>
    <w:rsid w:val="00383FF0"/>
    <w:rsid w:val="00386014"/>
    <w:rsid w:val="003B0A5A"/>
    <w:rsid w:val="003B5A40"/>
    <w:rsid w:val="003C563C"/>
    <w:rsid w:val="003E4E78"/>
    <w:rsid w:val="0041328E"/>
    <w:rsid w:val="00416C92"/>
    <w:rsid w:val="00443C94"/>
    <w:rsid w:val="0044472D"/>
    <w:rsid w:val="00450C14"/>
    <w:rsid w:val="0045137F"/>
    <w:rsid w:val="00463BFE"/>
    <w:rsid w:val="00473273"/>
    <w:rsid w:val="0047472E"/>
    <w:rsid w:val="00493840"/>
    <w:rsid w:val="004B01EF"/>
    <w:rsid w:val="004B0CF1"/>
    <w:rsid w:val="004B6626"/>
    <w:rsid w:val="004C23E9"/>
    <w:rsid w:val="004E14F4"/>
    <w:rsid w:val="004F2029"/>
    <w:rsid w:val="00515C8C"/>
    <w:rsid w:val="00533820"/>
    <w:rsid w:val="00550524"/>
    <w:rsid w:val="00563BBB"/>
    <w:rsid w:val="0057375B"/>
    <w:rsid w:val="00586FAB"/>
    <w:rsid w:val="00587C0F"/>
    <w:rsid w:val="005936A8"/>
    <w:rsid w:val="005A1F5E"/>
    <w:rsid w:val="005B2D2F"/>
    <w:rsid w:val="005B6685"/>
    <w:rsid w:val="005C57B5"/>
    <w:rsid w:val="005D4D0E"/>
    <w:rsid w:val="005D5E96"/>
    <w:rsid w:val="005E336D"/>
    <w:rsid w:val="00622CE6"/>
    <w:rsid w:val="00625B4C"/>
    <w:rsid w:val="00635DF8"/>
    <w:rsid w:val="00662AB2"/>
    <w:rsid w:val="00665F1B"/>
    <w:rsid w:val="00666E66"/>
    <w:rsid w:val="00671417"/>
    <w:rsid w:val="00685DFF"/>
    <w:rsid w:val="006916FA"/>
    <w:rsid w:val="006959A5"/>
    <w:rsid w:val="006A14F8"/>
    <w:rsid w:val="006D1ACA"/>
    <w:rsid w:val="006E2599"/>
    <w:rsid w:val="006E3EA9"/>
    <w:rsid w:val="00706C8A"/>
    <w:rsid w:val="007224DA"/>
    <w:rsid w:val="00734465"/>
    <w:rsid w:val="00740C1E"/>
    <w:rsid w:val="00765F36"/>
    <w:rsid w:val="00785F1C"/>
    <w:rsid w:val="0079218E"/>
    <w:rsid w:val="007A1A74"/>
    <w:rsid w:val="007A1F33"/>
    <w:rsid w:val="007B377E"/>
    <w:rsid w:val="007C3ABC"/>
    <w:rsid w:val="007C5B95"/>
    <w:rsid w:val="007D0A11"/>
    <w:rsid w:val="007D2255"/>
    <w:rsid w:val="007F293A"/>
    <w:rsid w:val="007F3ADA"/>
    <w:rsid w:val="007F4BDD"/>
    <w:rsid w:val="008007B1"/>
    <w:rsid w:val="0080726A"/>
    <w:rsid w:val="00810001"/>
    <w:rsid w:val="008140A5"/>
    <w:rsid w:val="008151E7"/>
    <w:rsid w:val="008213E6"/>
    <w:rsid w:val="00835418"/>
    <w:rsid w:val="00842F69"/>
    <w:rsid w:val="00844617"/>
    <w:rsid w:val="00851FB6"/>
    <w:rsid w:val="00856408"/>
    <w:rsid w:val="008659E8"/>
    <w:rsid w:val="00866C21"/>
    <w:rsid w:val="008775D4"/>
    <w:rsid w:val="00891758"/>
    <w:rsid w:val="008A4801"/>
    <w:rsid w:val="008C2CFA"/>
    <w:rsid w:val="008C51B9"/>
    <w:rsid w:val="008D04CB"/>
    <w:rsid w:val="008E2118"/>
    <w:rsid w:val="008E7ACD"/>
    <w:rsid w:val="008F2D4A"/>
    <w:rsid w:val="008F2FB4"/>
    <w:rsid w:val="008F40D4"/>
    <w:rsid w:val="008F62CC"/>
    <w:rsid w:val="0090024D"/>
    <w:rsid w:val="0090035A"/>
    <w:rsid w:val="00904176"/>
    <w:rsid w:val="00910C81"/>
    <w:rsid w:val="00912724"/>
    <w:rsid w:val="00912A2C"/>
    <w:rsid w:val="00916DA7"/>
    <w:rsid w:val="00942A8C"/>
    <w:rsid w:val="0094711E"/>
    <w:rsid w:val="00952A5F"/>
    <w:rsid w:val="0095453E"/>
    <w:rsid w:val="0096586C"/>
    <w:rsid w:val="00994EF3"/>
    <w:rsid w:val="009A12F0"/>
    <w:rsid w:val="009A6E4B"/>
    <w:rsid w:val="009B1195"/>
    <w:rsid w:val="009B32B4"/>
    <w:rsid w:val="009C3A8D"/>
    <w:rsid w:val="009C5AE0"/>
    <w:rsid w:val="009D0C8C"/>
    <w:rsid w:val="009D36C2"/>
    <w:rsid w:val="009E0E15"/>
    <w:rsid w:val="009F42E0"/>
    <w:rsid w:val="009F6417"/>
    <w:rsid w:val="00A05EE5"/>
    <w:rsid w:val="00A1100B"/>
    <w:rsid w:val="00A248CC"/>
    <w:rsid w:val="00A4786C"/>
    <w:rsid w:val="00A91EFA"/>
    <w:rsid w:val="00A97F95"/>
    <w:rsid w:val="00AA0295"/>
    <w:rsid w:val="00AA558A"/>
    <w:rsid w:val="00AB10ED"/>
    <w:rsid w:val="00AB33B9"/>
    <w:rsid w:val="00AD4418"/>
    <w:rsid w:val="00B05345"/>
    <w:rsid w:val="00B10242"/>
    <w:rsid w:val="00B21F9D"/>
    <w:rsid w:val="00B3003B"/>
    <w:rsid w:val="00B51805"/>
    <w:rsid w:val="00B5565A"/>
    <w:rsid w:val="00B5740F"/>
    <w:rsid w:val="00B72ED9"/>
    <w:rsid w:val="00B82452"/>
    <w:rsid w:val="00B91442"/>
    <w:rsid w:val="00BA3495"/>
    <w:rsid w:val="00BA4944"/>
    <w:rsid w:val="00BB6C74"/>
    <w:rsid w:val="00BC2517"/>
    <w:rsid w:val="00BC4D8A"/>
    <w:rsid w:val="00BC689C"/>
    <w:rsid w:val="00BD58F9"/>
    <w:rsid w:val="00BE6C44"/>
    <w:rsid w:val="00BF0F8C"/>
    <w:rsid w:val="00BF70E7"/>
    <w:rsid w:val="00C01131"/>
    <w:rsid w:val="00C05551"/>
    <w:rsid w:val="00C17090"/>
    <w:rsid w:val="00C56273"/>
    <w:rsid w:val="00C57818"/>
    <w:rsid w:val="00C81ED7"/>
    <w:rsid w:val="00C92E1F"/>
    <w:rsid w:val="00C9381F"/>
    <w:rsid w:val="00C97CBA"/>
    <w:rsid w:val="00CA76A6"/>
    <w:rsid w:val="00CF3CBB"/>
    <w:rsid w:val="00D0728E"/>
    <w:rsid w:val="00D149F1"/>
    <w:rsid w:val="00D164BD"/>
    <w:rsid w:val="00D25D97"/>
    <w:rsid w:val="00D26286"/>
    <w:rsid w:val="00D27950"/>
    <w:rsid w:val="00D31D73"/>
    <w:rsid w:val="00D509AA"/>
    <w:rsid w:val="00D61CA8"/>
    <w:rsid w:val="00D67A06"/>
    <w:rsid w:val="00D81A5C"/>
    <w:rsid w:val="00D829E2"/>
    <w:rsid w:val="00D92FAD"/>
    <w:rsid w:val="00D93A53"/>
    <w:rsid w:val="00D971A5"/>
    <w:rsid w:val="00D97DDD"/>
    <w:rsid w:val="00DA086D"/>
    <w:rsid w:val="00DB03C0"/>
    <w:rsid w:val="00DB4F7D"/>
    <w:rsid w:val="00DC22B2"/>
    <w:rsid w:val="00DE647F"/>
    <w:rsid w:val="00DE74AF"/>
    <w:rsid w:val="00DF6CF4"/>
    <w:rsid w:val="00E007EC"/>
    <w:rsid w:val="00E0127B"/>
    <w:rsid w:val="00E03E6D"/>
    <w:rsid w:val="00E13E7F"/>
    <w:rsid w:val="00E174F3"/>
    <w:rsid w:val="00E27CCE"/>
    <w:rsid w:val="00E30600"/>
    <w:rsid w:val="00E34A59"/>
    <w:rsid w:val="00E562CD"/>
    <w:rsid w:val="00E574AA"/>
    <w:rsid w:val="00E63D01"/>
    <w:rsid w:val="00E73AD4"/>
    <w:rsid w:val="00E81724"/>
    <w:rsid w:val="00E9454F"/>
    <w:rsid w:val="00EB4797"/>
    <w:rsid w:val="00EB5E61"/>
    <w:rsid w:val="00ED6BA8"/>
    <w:rsid w:val="00EF4B57"/>
    <w:rsid w:val="00F0428C"/>
    <w:rsid w:val="00F23EDD"/>
    <w:rsid w:val="00F34A0A"/>
    <w:rsid w:val="00F43B6D"/>
    <w:rsid w:val="00F43D49"/>
    <w:rsid w:val="00F54EBE"/>
    <w:rsid w:val="00F61EE3"/>
    <w:rsid w:val="00F64FC0"/>
    <w:rsid w:val="00F7606B"/>
    <w:rsid w:val="00F77DEA"/>
    <w:rsid w:val="00FA0775"/>
    <w:rsid w:val="00FB7F13"/>
    <w:rsid w:val="00FD4AE5"/>
    <w:rsid w:val="00FE4EC1"/>
    <w:rsid w:val="00FF113E"/>
    <w:rsid w:val="00FF1F34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8711"/>
  <w15:chartTrackingRefBased/>
  <w15:docId w15:val="{ACBC6864-1922-4A05-A113-FA1D1F68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A.BARANOWSKA</cp:lastModifiedBy>
  <cp:revision>14</cp:revision>
  <cp:lastPrinted>2016-05-25T08:40:00Z</cp:lastPrinted>
  <dcterms:created xsi:type="dcterms:W3CDTF">2019-05-30T11:55:00Z</dcterms:created>
  <dcterms:modified xsi:type="dcterms:W3CDTF">2021-09-09T10:08:00Z</dcterms:modified>
</cp:coreProperties>
</file>